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FC66A" w14:textId="77777777" w:rsidR="00F85ADB" w:rsidRPr="00F84BC1" w:rsidRDefault="00F85ADB" w:rsidP="00F85ADB">
      <w:pPr>
        <w:rPr>
          <w:rFonts w:ascii="Avenir Next Demi Bold" w:hAnsi="Avenir Next Demi Bold" w:cs="Arial Unicode MS"/>
          <w:b/>
          <w:bCs/>
          <w:color w:val="000000"/>
          <w:kern w:val="1"/>
          <w:u w:color="000000"/>
          <w:lang w:eastAsia="en-GB"/>
        </w:rPr>
      </w:pPr>
      <w:bookmarkStart w:id="0" w:name="_Hlk21866203"/>
      <w:bookmarkEnd w:id="0"/>
      <w:r w:rsidRPr="00F84BC1">
        <w:rPr>
          <w:rFonts w:ascii="Avenir Next Demi Bold" w:hAnsi="Avenir Next Demi Bold" w:cs="Arial Unicode MS"/>
          <w:b/>
          <w:bCs/>
          <w:color w:val="000000"/>
          <w:kern w:val="1"/>
          <w:u w:color="000000"/>
          <w:lang w:eastAsia="en-GB"/>
        </w:rPr>
        <w:t>FOR IMMEDIATE RELEASE</w:t>
      </w:r>
    </w:p>
    <w:p w14:paraId="300BBE0E" w14:textId="0FFA3516" w:rsidR="00F85ADB" w:rsidRPr="00F84BC1" w:rsidRDefault="00A20C54" w:rsidP="00F85ADB">
      <w:pPr>
        <w:rPr>
          <w:rFonts w:ascii="Avenir Next Demi Bold" w:hAnsi="Avenir Next Demi Bold" w:cs="Arial Unicode MS"/>
          <w:b/>
          <w:bCs/>
          <w:color w:val="000000"/>
          <w:kern w:val="1"/>
          <w:u w:color="000000"/>
          <w:lang w:eastAsia="en-GB"/>
        </w:rPr>
      </w:pPr>
      <w:r>
        <w:rPr>
          <w:rFonts w:ascii="Avenir Next Demi Bold" w:hAnsi="Avenir Next Demi Bold" w:cs="Arial Unicode MS"/>
          <w:b/>
          <w:bCs/>
          <w:color w:val="000000"/>
          <w:kern w:val="1"/>
          <w:u w:color="000000"/>
          <w:lang w:eastAsia="en-GB"/>
        </w:rPr>
        <w:t>15</w:t>
      </w:r>
      <w:r w:rsidR="00F85ADB" w:rsidRPr="00F84BC1">
        <w:rPr>
          <w:rFonts w:ascii="Avenir Next Demi Bold" w:hAnsi="Avenir Next Demi Bold" w:cs="Arial Unicode MS"/>
          <w:b/>
          <w:bCs/>
          <w:color w:val="000000"/>
          <w:kern w:val="1"/>
          <w:u w:color="000000"/>
          <w:lang w:eastAsia="en-GB"/>
        </w:rPr>
        <w:t xml:space="preserve"> </w:t>
      </w:r>
      <w:r>
        <w:rPr>
          <w:rFonts w:ascii="Avenir Next Demi Bold" w:hAnsi="Avenir Next Demi Bold" w:cs="Arial Unicode MS"/>
          <w:b/>
          <w:bCs/>
          <w:color w:val="000000"/>
          <w:kern w:val="1"/>
          <w:u w:color="000000"/>
          <w:lang w:eastAsia="en-GB"/>
        </w:rPr>
        <w:t>MARCH</w:t>
      </w:r>
      <w:r w:rsidR="00F85ADB" w:rsidRPr="00F84BC1">
        <w:rPr>
          <w:rFonts w:ascii="Avenir Next Demi Bold" w:hAnsi="Avenir Next Demi Bold" w:cs="Arial Unicode MS"/>
          <w:b/>
          <w:bCs/>
          <w:color w:val="000000"/>
          <w:kern w:val="1"/>
          <w:u w:color="000000"/>
          <w:lang w:eastAsia="en-GB"/>
        </w:rPr>
        <w:t xml:space="preserve"> 202</w:t>
      </w:r>
      <w:r>
        <w:rPr>
          <w:rFonts w:ascii="Avenir Next Demi Bold" w:hAnsi="Avenir Next Demi Bold" w:cs="Arial Unicode MS"/>
          <w:b/>
          <w:bCs/>
          <w:color w:val="000000"/>
          <w:kern w:val="1"/>
          <w:u w:color="000000"/>
          <w:lang w:eastAsia="en-GB"/>
        </w:rPr>
        <w:t>2</w:t>
      </w:r>
    </w:p>
    <w:p w14:paraId="3223F7B3" w14:textId="77777777" w:rsidR="00F85ADB" w:rsidRDefault="00F85ADB" w:rsidP="00F85ADB">
      <w:pPr>
        <w:rPr>
          <w:b/>
        </w:rPr>
      </w:pPr>
    </w:p>
    <w:p w14:paraId="11D9D443" w14:textId="77777777" w:rsidR="00F85ADB" w:rsidRDefault="00F85ADB">
      <w:pPr>
        <w:jc w:val="center"/>
        <w:rPr>
          <w:b/>
        </w:rPr>
      </w:pPr>
    </w:p>
    <w:p w14:paraId="00000001" w14:textId="1584AD9F" w:rsidR="00861F63" w:rsidRPr="006A101E" w:rsidRDefault="006A101E">
      <w:pPr>
        <w:jc w:val="center"/>
        <w:rPr>
          <w:rFonts w:ascii="Avenir Next" w:hAnsi="Avenir Next"/>
          <w:b/>
          <w:sz w:val="24"/>
          <w:szCs w:val="24"/>
        </w:rPr>
      </w:pPr>
      <w:r w:rsidRPr="006A101E">
        <w:rPr>
          <w:rFonts w:ascii="Avenir Next" w:hAnsi="Avenir Next"/>
          <w:b/>
          <w:sz w:val="24"/>
          <w:szCs w:val="24"/>
        </w:rPr>
        <w:t xml:space="preserve">ALLIANZ RENEWS PARTNERSHIP WITH 4-TIME PFL CHAMPION UNITED CITY FOOTBALL CLUB </w:t>
      </w:r>
    </w:p>
    <w:p w14:paraId="789C73EF" w14:textId="77777777" w:rsidR="006A101E" w:rsidRDefault="006A101E">
      <w:pPr>
        <w:jc w:val="center"/>
        <w:rPr>
          <w:rFonts w:ascii="Avenir Next" w:hAnsi="Avenir Next"/>
          <w:b/>
        </w:rPr>
      </w:pPr>
    </w:p>
    <w:p w14:paraId="2211F0DC" w14:textId="1201871D" w:rsidR="00F85ADB" w:rsidRDefault="001D5D38">
      <w:pPr>
        <w:jc w:val="center"/>
        <w:rPr>
          <w:rFonts w:ascii="Avenir Next" w:hAnsi="Avenir Next"/>
          <w:b/>
        </w:rPr>
      </w:pPr>
      <w:r>
        <w:rPr>
          <w:rFonts w:ascii="Avenir Next" w:hAnsi="Avenir Next"/>
          <w:b/>
          <w:noProof/>
        </w:rPr>
        <w:drawing>
          <wp:inline distT="0" distB="0" distL="0" distR="0" wp14:anchorId="5FA91D9A" wp14:editId="0C299895">
            <wp:extent cx="5943600" cy="4457700"/>
            <wp:effectExtent l="0" t="0" r="0" b="0"/>
            <wp:docPr id="1" name="Picture 1" descr="A group of men sitting at a table with water bott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men sitting at a table with water bottles&#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0F5E2BE" w14:textId="0408740F" w:rsidR="00F85ADB" w:rsidRDefault="00F85ADB">
      <w:pPr>
        <w:jc w:val="center"/>
        <w:rPr>
          <w:rFonts w:ascii="Avenir Next" w:hAnsi="Avenir Next"/>
          <w:b/>
        </w:rPr>
      </w:pPr>
    </w:p>
    <w:p w14:paraId="1CC5B2D5" w14:textId="346C01FA" w:rsidR="001D5D38" w:rsidRPr="00A20C54" w:rsidRDefault="001D5D38" w:rsidP="001D5D38">
      <w:pPr>
        <w:jc w:val="center"/>
        <w:rPr>
          <w:rFonts w:ascii="Avenir Next Demi Bold" w:hAnsi="Avenir Next Demi Bold" w:cs="Arial Unicode MS"/>
          <w:color w:val="262626" w:themeColor="text1" w:themeTint="D9"/>
          <w:kern w:val="1"/>
          <w:sz w:val="20"/>
          <w:szCs w:val="20"/>
          <w:u w:color="000000"/>
          <w:lang w:eastAsia="en-GB"/>
        </w:rPr>
      </w:pPr>
      <w:r w:rsidRPr="00A20C54">
        <w:rPr>
          <w:rFonts w:ascii="Avenir Next Demi Bold" w:hAnsi="Avenir Next Demi Bold" w:cs="Arial Unicode MS"/>
          <w:color w:val="262626" w:themeColor="text1" w:themeTint="D9"/>
          <w:kern w:val="1"/>
          <w:sz w:val="20"/>
          <w:szCs w:val="20"/>
          <w:u w:color="000000"/>
          <w:lang w:eastAsia="en-GB"/>
        </w:rPr>
        <w:t>Photo I Caption left to right:</w:t>
      </w:r>
      <w:r w:rsidRPr="00A20C54">
        <w:rPr>
          <w:rFonts w:ascii="Avenir Next Demi Bold" w:hAnsi="Avenir Next Demi Bold" w:cs="Arial Unicode MS"/>
          <w:color w:val="262626" w:themeColor="text1" w:themeTint="D9"/>
          <w:kern w:val="1"/>
          <w:sz w:val="20"/>
          <w:szCs w:val="20"/>
          <w:u w:color="000000"/>
          <w:lang w:eastAsia="en-GB"/>
        </w:rPr>
        <w:t xml:space="preserve"> Mathew </w:t>
      </w:r>
      <w:proofErr w:type="spellStart"/>
      <w:r w:rsidRPr="00A20C54">
        <w:rPr>
          <w:rFonts w:ascii="Avenir Next Demi Bold" w:hAnsi="Avenir Next Demi Bold" w:cs="Arial Unicode MS"/>
          <w:color w:val="262626" w:themeColor="text1" w:themeTint="D9"/>
          <w:kern w:val="1"/>
          <w:sz w:val="20"/>
          <w:szCs w:val="20"/>
          <w:u w:color="000000"/>
          <w:lang w:eastAsia="en-GB"/>
        </w:rPr>
        <w:t>Custodio</w:t>
      </w:r>
      <w:proofErr w:type="spellEnd"/>
      <w:r w:rsidR="00A20C54" w:rsidRPr="00A20C54">
        <w:rPr>
          <w:rFonts w:ascii="Avenir Next Demi Bold" w:hAnsi="Avenir Next Demi Bold" w:cs="Arial Unicode MS"/>
          <w:color w:val="262626" w:themeColor="text1" w:themeTint="D9"/>
          <w:kern w:val="1"/>
          <w:sz w:val="20"/>
          <w:szCs w:val="20"/>
          <w:u w:color="000000"/>
          <w:lang w:eastAsia="en-GB"/>
        </w:rPr>
        <w:t xml:space="preserve"> - </w:t>
      </w:r>
      <w:r w:rsidRPr="00A20C54">
        <w:rPr>
          <w:rFonts w:ascii="Avenir Next Demi Bold" w:hAnsi="Avenir Next Demi Bold" w:cs="Arial Unicode MS"/>
          <w:color w:val="262626" w:themeColor="text1" w:themeTint="D9"/>
          <w:kern w:val="1"/>
          <w:sz w:val="20"/>
          <w:szCs w:val="20"/>
          <w:u w:color="000000"/>
          <w:lang w:eastAsia="en-GB"/>
        </w:rPr>
        <w:t>United City Football Club (UCFC)</w:t>
      </w:r>
      <w:r w:rsidRPr="00A20C54">
        <w:rPr>
          <w:rFonts w:ascii="Avenir Next Demi Bold" w:hAnsi="Avenir Next Demi Bold" w:cs="Arial Unicode MS"/>
          <w:color w:val="262626" w:themeColor="text1" w:themeTint="D9"/>
          <w:kern w:val="1"/>
          <w:sz w:val="20"/>
          <w:szCs w:val="20"/>
          <w:u w:color="000000"/>
          <w:lang w:eastAsia="en-GB"/>
        </w:rPr>
        <w:t xml:space="preserve"> player, Gino </w:t>
      </w:r>
      <w:proofErr w:type="spellStart"/>
      <w:r w:rsidRPr="00A20C54">
        <w:rPr>
          <w:rFonts w:ascii="Avenir Next Demi Bold" w:hAnsi="Avenir Next Demi Bold" w:cs="Arial Unicode MS"/>
          <w:color w:val="262626" w:themeColor="text1" w:themeTint="D9"/>
          <w:kern w:val="1"/>
          <w:sz w:val="20"/>
          <w:szCs w:val="20"/>
          <w:u w:color="000000"/>
          <w:lang w:eastAsia="en-GB"/>
        </w:rPr>
        <w:t>Riola</w:t>
      </w:r>
      <w:proofErr w:type="spellEnd"/>
      <w:r w:rsidR="00A20C54" w:rsidRPr="00A20C54">
        <w:rPr>
          <w:rFonts w:ascii="Avenir Next Demi Bold" w:hAnsi="Avenir Next Demi Bold" w:cs="Arial Unicode MS"/>
          <w:color w:val="262626" w:themeColor="text1" w:themeTint="D9"/>
          <w:kern w:val="1"/>
          <w:sz w:val="20"/>
          <w:szCs w:val="20"/>
          <w:u w:color="000000"/>
          <w:lang w:eastAsia="en-GB"/>
        </w:rPr>
        <w:t xml:space="preserve"> – Chief Marketing Officer of Allianz PNB Life, </w:t>
      </w:r>
      <w:r w:rsidR="00A20C54">
        <w:rPr>
          <w:rFonts w:ascii="Avenir Next Demi Bold" w:hAnsi="Avenir Next Demi Bold" w:cs="Arial Unicode MS"/>
          <w:color w:val="262626" w:themeColor="text1" w:themeTint="D9"/>
          <w:kern w:val="1"/>
          <w:sz w:val="20"/>
          <w:szCs w:val="20"/>
          <w:u w:color="000000"/>
          <w:lang w:eastAsia="en-GB"/>
        </w:rPr>
        <w:t xml:space="preserve">Alexander </w:t>
      </w:r>
      <w:proofErr w:type="spellStart"/>
      <w:r w:rsidR="00A20C54">
        <w:rPr>
          <w:rFonts w:ascii="Avenir Next Demi Bold" w:hAnsi="Avenir Next Demi Bold" w:cs="Arial Unicode MS"/>
          <w:color w:val="262626" w:themeColor="text1" w:themeTint="D9"/>
          <w:kern w:val="1"/>
          <w:sz w:val="20"/>
          <w:szCs w:val="20"/>
          <w:u w:color="000000"/>
          <w:lang w:eastAsia="en-GB"/>
        </w:rPr>
        <w:t>Grenz</w:t>
      </w:r>
      <w:proofErr w:type="spellEnd"/>
      <w:r w:rsidR="00A20C54">
        <w:rPr>
          <w:rFonts w:ascii="Avenir Next Demi Bold" w:hAnsi="Avenir Next Demi Bold" w:cs="Arial Unicode MS"/>
          <w:color w:val="262626" w:themeColor="text1" w:themeTint="D9"/>
          <w:kern w:val="1"/>
          <w:sz w:val="20"/>
          <w:szCs w:val="20"/>
          <w:u w:color="000000"/>
          <w:lang w:eastAsia="en-GB"/>
        </w:rPr>
        <w:t xml:space="preserve"> – President &amp; CEO of Allianz PNB Life, </w:t>
      </w:r>
      <w:r w:rsidRPr="00A20C54">
        <w:rPr>
          <w:rFonts w:ascii="Avenir Next Demi Bold" w:hAnsi="Avenir Next Demi Bold" w:cs="Arial Unicode MS"/>
          <w:color w:val="262626" w:themeColor="text1" w:themeTint="D9"/>
          <w:kern w:val="1"/>
          <w:sz w:val="20"/>
          <w:szCs w:val="20"/>
          <w:u w:color="000000"/>
          <w:lang w:eastAsia="en-GB"/>
        </w:rPr>
        <w:t>Eric M. Gottschalk</w:t>
      </w:r>
      <w:r w:rsidR="00A20C54">
        <w:rPr>
          <w:rFonts w:ascii="Avenir Next Demi Bold" w:hAnsi="Avenir Next Demi Bold" w:cs="Arial Unicode MS"/>
          <w:color w:val="262626" w:themeColor="text1" w:themeTint="D9"/>
          <w:kern w:val="1"/>
          <w:sz w:val="20"/>
          <w:szCs w:val="20"/>
          <w:u w:color="000000"/>
          <w:lang w:eastAsia="en-GB"/>
        </w:rPr>
        <w:t xml:space="preserve"> - </w:t>
      </w:r>
      <w:r w:rsidRPr="00A20C54">
        <w:rPr>
          <w:rFonts w:ascii="Avenir Next Demi Bold" w:hAnsi="Avenir Next Demi Bold" w:cs="Arial Unicode MS"/>
          <w:color w:val="262626" w:themeColor="text1" w:themeTint="D9"/>
          <w:kern w:val="1"/>
          <w:sz w:val="20"/>
          <w:szCs w:val="20"/>
          <w:u w:color="000000"/>
          <w:lang w:eastAsia="en-GB"/>
        </w:rPr>
        <w:t>President &amp; Co-Founder United City Football Club (UCFC)</w:t>
      </w:r>
      <w:r w:rsidRPr="00A20C54">
        <w:rPr>
          <w:rFonts w:ascii="Avenir Next Demi Bold" w:hAnsi="Avenir Next Demi Bold" w:cs="Arial Unicode MS"/>
          <w:color w:val="262626" w:themeColor="text1" w:themeTint="D9"/>
          <w:kern w:val="1"/>
          <w:sz w:val="20"/>
          <w:szCs w:val="20"/>
          <w:u w:color="000000"/>
          <w:lang w:eastAsia="en-GB"/>
        </w:rPr>
        <w:t>, &amp; Mark Hartmann</w:t>
      </w:r>
      <w:r w:rsidR="00A20C54">
        <w:rPr>
          <w:rFonts w:ascii="Avenir Next Demi Bold" w:hAnsi="Avenir Next Demi Bold" w:cs="Arial Unicode MS"/>
          <w:color w:val="262626" w:themeColor="text1" w:themeTint="D9"/>
          <w:kern w:val="1"/>
          <w:sz w:val="20"/>
          <w:szCs w:val="20"/>
          <w:u w:color="000000"/>
          <w:lang w:eastAsia="en-GB"/>
        </w:rPr>
        <w:t xml:space="preserve"> - </w:t>
      </w:r>
      <w:r w:rsidRPr="00A20C54">
        <w:rPr>
          <w:rFonts w:ascii="Avenir Next Demi Bold" w:hAnsi="Avenir Next Demi Bold" w:cs="Arial Unicode MS"/>
          <w:color w:val="262626" w:themeColor="text1" w:themeTint="D9"/>
          <w:kern w:val="1"/>
          <w:sz w:val="20"/>
          <w:szCs w:val="20"/>
          <w:u w:color="000000"/>
          <w:lang w:eastAsia="en-GB"/>
        </w:rPr>
        <w:t>United City Football Club (UCFC)</w:t>
      </w:r>
    </w:p>
    <w:p w14:paraId="676A56A4" w14:textId="10698F05" w:rsidR="001D5D38" w:rsidRDefault="001D5D38" w:rsidP="001D5D38">
      <w:pPr>
        <w:jc w:val="center"/>
        <w:rPr>
          <w:rFonts w:ascii="Avenir Next Demi Bold" w:hAnsi="Avenir Next Demi Bold" w:cs="Arial Unicode MS"/>
          <w:b/>
          <w:bCs/>
          <w:color w:val="000000"/>
          <w:kern w:val="1"/>
          <w:sz w:val="20"/>
          <w:szCs w:val="20"/>
          <w:u w:color="000000"/>
          <w:lang w:eastAsia="en-GB"/>
        </w:rPr>
      </w:pPr>
    </w:p>
    <w:p w14:paraId="5243E070" w14:textId="56D7B9D7" w:rsidR="001D5D38" w:rsidRPr="00F84BC1" w:rsidRDefault="001D5D38" w:rsidP="001D5D38">
      <w:pPr>
        <w:jc w:val="center"/>
        <w:rPr>
          <w:rFonts w:ascii="Avenir Next Demi Bold" w:hAnsi="Avenir Next Demi Bold" w:cs="Arial Unicode MS"/>
          <w:b/>
          <w:bCs/>
          <w:color w:val="000000"/>
          <w:kern w:val="1"/>
          <w:sz w:val="20"/>
          <w:szCs w:val="20"/>
          <w:u w:color="000000"/>
          <w:lang w:eastAsia="en-GB"/>
        </w:rPr>
      </w:pPr>
      <w:r>
        <w:rPr>
          <w:rFonts w:ascii="Avenir Next Demi Bold" w:hAnsi="Avenir Next Demi Bold" w:cs="Arial Unicode MS"/>
          <w:b/>
          <w:bCs/>
          <w:noProof/>
          <w:color w:val="000000"/>
          <w:kern w:val="1"/>
          <w:sz w:val="20"/>
          <w:szCs w:val="20"/>
          <w:u w:color="000000"/>
          <w:lang w:eastAsia="en-GB"/>
        </w:rPr>
        <w:lastRenderedPageBreak/>
        <w:drawing>
          <wp:inline distT="0" distB="0" distL="0" distR="0" wp14:anchorId="2D014AD8" wp14:editId="3396F8DF">
            <wp:extent cx="5943600" cy="6861175"/>
            <wp:effectExtent l="0" t="0" r="0" b="0"/>
            <wp:docPr id="3" name="Picture 3" descr="A person shaking another person's ha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haking another person's hand&#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6861175"/>
                    </a:xfrm>
                    <a:prstGeom prst="rect">
                      <a:avLst/>
                    </a:prstGeom>
                  </pic:spPr>
                </pic:pic>
              </a:graphicData>
            </a:graphic>
          </wp:inline>
        </w:drawing>
      </w:r>
    </w:p>
    <w:p w14:paraId="758AB36E" w14:textId="77777777" w:rsidR="001D5D38" w:rsidRPr="00F84BC1" w:rsidRDefault="001D5D38" w:rsidP="001D5D38">
      <w:pPr>
        <w:jc w:val="center"/>
        <w:rPr>
          <w:rFonts w:ascii="Avenir Next Demi Bold" w:hAnsi="Avenir Next Demi Bold" w:cs="Arial Unicode MS"/>
          <w:b/>
          <w:bCs/>
          <w:color w:val="000000"/>
          <w:kern w:val="1"/>
          <w:sz w:val="20"/>
          <w:szCs w:val="20"/>
          <w:u w:color="000000"/>
          <w:lang w:eastAsia="en-GB"/>
        </w:rPr>
      </w:pPr>
      <w:r w:rsidRPr="00F84BC1">
        <w:rPr>
          <w:rFonts w:ascii="Avenir Next Demi Bold" w:hAnsi="Avenir Next Demi Bold" w:cs="Arial Unicode MS"/>
          <w:b/>
          <w:bCs/>
          <w:color w:val="000000"/>
          <w:kern w:val="1"/>
          <w:sz w:val="20"/>
          <w:szCs w:val="20"/>
          <w:u w:color="000000"/>
          <w:lang w:eastAsia="en-GB"/>
        </w:rPr>
        <w:t>Photo II</w:t>
      </w:r>
    </w:p>
    <w:p w14:paraId="48B145CF" w14:textId="3B373F67" w:rsidR="001D5D38" w:rsidRDefault="00A20C54">
      <w:pPr>
        <w:jc w:val="center"/>
        <w:rPr>
          <w:rFonts w:ascii="Avenir Next" w:hAnsi="Avenir Next"/>
        </w:rPr>
      </w:pPr>
      <w:r>
        <w:rPr>
          <w:rFonts w:ascii="Avenir Next Demi Bold" w:hAnsi="Avenir Next Demi Bold" w:cs="Arial Unicode MS"/>
          <w:color w:val="262626" w:themeColor="text1" w:themeTint="D9"/>
          <w:kern w:val="1"/>
          <w:sz w:val="20"/>
          <w:szCs w:val="20"/>
          <w:u w:color="000000"/>
          <w:lang w:eastAsia="en-GB"/>
        </w:rPr>
        <w:t xml:space="preserve">Alexander </w:t>
      </w:r>
      <w:proofErr w:type="spellStart"/>
      <w:r>
        <w:rPr>
          <w:rFonts w:ascii="Avenir Next Demi Bold" w:hAnsi="Avenir Next Demi Bold" w:cs="Arial Unicode MS"/>
          <w:color w:val="262626" w:themeColor="text1" w:themeTint="D9"/>
          <w:kern w:val="1"/>
          <w:sz w:val="20"/>
          <w:szCs w:val="20"/>
          <w:u w:color="000000"/>
          <w:lang w:eastAsia="en-GB"/>
        </w:rPr>
        <w:t>Grenz</w:t>
      </w:r>
      <w:proofErr w:type="spellEnd"/>
      <w:r>
        <w:rPr>
          <w:rFonts w:ascii="Avenir Next Demi Bold" w:hAnsi="Avenir Next Demi Bold" w:cs="Arial Unicode MS"/>
          <w:color w:val="262626" w:themeColor="text1" w:themeTint="D9"/>
          <w:kern w:val="1"/>
          <w:sz w:val="20"/>
          <w:szCs w:val="20"/>
          <w:u w:color="000000"/>
          <w:lang w:eastAsia="en-GB"/>
        </w:rPr>
        <w:t xml:space="preserve"> – President &amp; CEO of Allianz PNB Life, </w:t>
      </w:r>
      <w:r w:rsidRPr="00A20C54">
        <w:rPr>
          <w:rFonts w:ascii="Avenir Next Demi Bold" w:hAnsi="Avenir Next Demi Bold" w:cs="Arial Unicode MS"/>
          <w:color w:val="262626" w:themeColor="text1" w:themeTint="D9"/>
          <w:kern w:val="1"/>
          <w:sz w:val="20"/>
          <w:szCs w:val="20"/>
          <w:u w:color="000000"/>
          <w:lang w:eastAsia="en-GB"/>
        </w:rPr>
        <w:t>Eric M. Gottschalk</w:t>
      </w:r>
      <w:r>
        <w:rPr>
          <w:rFonts w:ascii="Avenir Next Demi Bold" w:hAnsi="Avenir Next Demi Bold" w:cs="Arial Unicode MS"/>
          <w:color w:val="262626" w:themeColor="text1" w:themeTint="D9"/>
          <w:kern w:val="1"/>
          <w:sz w:val="20"/>
          <w:szCs w:val="20"/>
          <w:u w:color="000000"/>
          <w:lang w:eastAsia="en-GB"/>
        </w:rPr>
        <w:t xml:space="preserve"> - </w:t>
      </w:r>
      <w:r w:rsidRPr="00A20C54">
        <w:rPr>
          <w:rFonts w:ascii="Avenir Next Demi Bold" w:hAnsi="Avenir Next Demi Bold" w:cs="Arial Unicode MS"/>
          <w:color w:val="262626" w:themeColor="text1" w:themeTint="D9"/>
          <w:kern w:val="1"/>
          <w:sz w:val="20"/>
          <w:szCs w:val="20"/>
          <w:u w:color="000000"/>
          <w:lang w:eastAsia="en-GB"/>
        </w:rPr>
        <w:t>President &amp; Co-Founder United City Football Club (UCFC</w:t>
      </w:r>
      <w:r>
        <w:rPr>
          <w:rFonts w:ascii="Avenir Next Demi Bold" w:hAnsi="Avenir Next Demi Bold" w:cs="Arial Unicode MS"/>
          <w:color w:val="262626" w:themeColor="text1" w:themeTint="D9"/>
          <w:kern w:val="1"/>
          <w:sz w:val="20"/>
          <w:szCs w:val="20"/>
          <w:u w:color="000000"/>
          <w:lang w:eastAsia="en-GB"/>
        </w:rPr>
        <w:t>)</w:t>
      </w:r>
    </w:p>
    <w:p w14:paraId="32A56BA1" w14:textId="77777777" w:rsidR="001D5D38" w:rsidRDefault="001D5D38" w:rsidP="001D5D38">
      <w:pPr>
        <w:jc w:val="center"/>
        <w:rPr>
          <w:rFonts w:ascii="Avenir Next Demi Bold" w:hAnsi="Avenir Next Demi Bold" w:cs="Arial Unicode MS"/>
          <w:b/>
          <w:bCs/>
          <w:color w:val="000000"/>
          <w:kern w:val="1"/>
          <w:sz w:val="20"/>
          <w:szCs w:val="20"/>
          <w:u w:color="000000"/>
          <w:lang w:eastAsia="en-GB"/>
        </w:rPr>
      </w:pPr>
    </w:p>
    <w:p w14:paraId="2A84BFB8" w14:textId="712F92D3" w:rsidR="001D5D38" w:rsidRDefault="001D5D38" w:rsidP="001D5D38">
      <w:pPr>
        <w:jc w:val="center"/>
        <w:rPr>
          <w:rFonts w:ascii="Avenir Next Demi Bold" w:hAnsi="Avenir Next Demi Bold" w:cs="Arial Unicode MS"/>
          <w:b/>
          <w:bCs/>
          <w:color w:val="000000"/>
          <w:kern w:val="1"/>
          <w:sz w:val="20"/>
          <w:szCs w:val="20"/>
          <w:u w:color="000000"/>
          <w:lang w:eastAsia="en-GB"/>
        </w:rPr>
      </w:pPr>
      <w:r>
        <w:rPr>
          <w:rFonts w:ascii="Avenir Next Demi Bold" w:hAnsi="Avenir Next Demi Bold" w:cs="Arial Unicode MS"/>
          <w:b/>
          <w:bCs/>
          <w:noProof/>
          <w:color w:val="000000"/>
          <w:kern w:val="1"/>
          <w:sz w:val="20"/>
          <w:szCs w:val="20"/>
          <w:u w:color="000000"/>
          <w:lang w:eastAsia="en-GB"/>
        </w:rPr>
        <w:lastRenderedPageBreak/>
        <w:drawing>
          <wp:inline distT="0" distB="0" distL="0" distR="0" wp14:anchorId="4920A63B" wp14:editId="44CDA8C8">
            <wp:extent cx="7924800" cy="5943600"/>
            <wp:effectExtent l="0" t="0" r="0" b="0"/>
            <wp:docPr id="5" name="Picture 5"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p w14:paraId="5B35741A" w14:textId="77777777" w:rsidR="001D5D38" w:rsidRDefault="001D5D38" w:rsidP="001D5D38">
      <w:pPr>
        <w:jc w:val="center"/>
        <w:rPr>
          <w:rFonts w:ascii="Avenir Next Demi Bold" w:hAnsi="Avenir Next Demi Bold" w:cs="Arial Unicode MS"/>
          <w:b/>
          <w:bCs/>
          <w:color w:val="000000"/>
          <w:kern w:val="1"/>
          <w:sz w:val="20"/>
          <w:szCs w:val="20"/>
          <w:u w:color="000000"/>
          <w:lang w:eastAsia="en-GB"/>
        </w:rPr>
      </w:pPr>
    </w:p>
    <w:p w14:paraId="6A1ECD42" w14:textId="4670F7C3" w:rsidR="001D5D38" w:rsidRPr="00F85ADB" w:rsidRDefault="001D5D38">
      <w:pPr>
        <w:jc w:val="center"/>
        <w:rPr>
          <w:rFonts w:ascii="Avenir Next" w:hAnsi="Avenir Next"/>
        </w:rPr>
      </w:pPr>
      <w:r w:rsidRPr="00F84BC1">
        <w:rPr>
          <w:rFonts w:ascii="Avenir Next Demi Bold" w:hAnsi="Avenir Next Demi Bold" w:cs="Arial Unicode MS"/>
          <w:b/>
          <w:bCs/>
          <w:color w:val="000000"/>
          <w:kern w:val="1"/>
          <w:sz w:val="20"/>
          <w:szCs w:val="20"/>
          <w:u w:color="000000"/>
          <w:lang w:eastAsia="en-GB"/>
        </w:rPr>
        <w:lastRenderedPageBreak/>
        <w:t xml:space="preserve">Photo </w:t>
      </w:r>
      <w:r>
        <w:rPr>
          <w:rFonts w:ascii="Avenir Next Demi Bold" w:hAnsi="Avenir Next Demi Bold" w:cs="Arial Unicode MS"/>
          <w:b/>
          <w:bCs/>
          <w:color w:val="000000"/>
          <w:kern w:val="1"/>
          <w:sz w:val="20"/>
          <w:szCs w:val="20"/>
          <w:u w:color="000000"/>
          <w:lang w:eastAsia="en-GB"/>
        </w:rPr>
        <w:t>III</w:t>
      </w:r>
      <w:r w:rsidRPr="00F84BC1">
        <w:rPr>
          <w:rFonts w:ascii="Avenir Next Demi Bold" w:hAnsi="Avenir Next Demi Bold" w:cs="Arial Unicode MS"/>
          <w:b/>
          <w:bCs/>
          <w:color w:val="000000"/>
          <w:kern w:val="1"/>
          <w:sz w:val="20"/>
          <w:szCs w:val="20"/>
          <w:u w:color="000000"/>
          <w:lang w:eastAsia="en-GB"/>
        </w:rPr>
        <w:t xml:space="preserve"> Caption left to right:</w:t>
      </w:r>
      <w:r>
        <w:rPr>
          <w:rFonts w:ascii="Avenir Next Demi Bold" w:hAnsi="Avenir Next Demi Bold" w:cs="Arial Unicode MS"/>
          <w:b/>
          <w:bCs/>
          <w:color w:val="000000"/>
          <w:kern w:val="1"/>
          <w:sz w:val="20"/>
          <w:szCs w:val="20"/>
          <w:u w:color="000000"/>
          <w:lang w:eastAsia="en-GB"/>
        </w:rPr>
        <w:t xml:space="preserve"> </w:t>
      </w:r>
      <w:r w:rsidR="00A20C54" w:rsidRPr="00A20C54">
        <w:rPr>
          <w:rFonts w:ascii="Avenir Next Demi Bold" w:hAnsi="Avenir Next Demi Bold" w:cs="Arial Unicode MS"/>
          <w:color w:val="262626" w:themeColor="text1" w:themeTint="D9"/>
          <w:kern w:val="1"/>
          <w:sz w:val="20"/>
          <w:szCs w:val="20"/>
          <w:u w:color="000000"/>
          <w:lang w:eastAsia="en-GB"/>
        </w:rPr>
        <w:t xml:space="preserve">Mathew </w:t>
      </w:r>
      <w:proofErr w:type="spellStart"/>
      <w:r w:rsidR="00A20C54" w:rsidRPr="00A20C54">
        <w:rPr>
          <w:rFonts w:ascii="Avenir Next Demi Bold" w:hAnsi="Avenir Next Demi Bold" w:cs="Arial Unicode MS"/>
          <w:color w:val="262626" w:themeColor="text1" w:themeTint="D9"/>
          <w:kern w:val="1"/>
          <w:sz w:val="20"/>
          <w:szCs w:val="20"/>
          <w:u w:color="000000"/>
          <w:lang w:eastAsia="en-GB"/>
        </w:rPr>
        <w:t>Custodio</w:t>
      </w:r>
      <w:proofErr w:type="spellEnd"/>
      <w:r w:rsidR="00A20C54" w:rsidRPr="00A20C54">
        <w:rPr>
          <w:rFonts w:ascii="Avenir Next Demi Bold" w:hAnsi="Avenir Next Demi Bold" w:cs="Arial Unicode MS"/>
          <w:color w:val="262626" w:themeColor="text1" w:themeTint="D9"/>
          <w:kern w:val="1"/>
          <w:sz w:val="20"/>
          <w:szCs w:val="20"/>
          <w:u w:color="000000"/>
          <w:lang w:eastAsia="en-GB"/>
        </w:rPr>
        <w:t xml:space="preserve"> - United City Football Club (UCFC) player, Gino </w:t>
      </w:r>
      <w:proofErr w:type="spellStart"/>
      <w:r w:rsidR="00A20C54" w:rsidRPr="00A20C54">
        <w:rPr>
          <w:rFonts w:ascii="Avenir Next Demi Bold" w:hAnsi="Avenir Next Demi Bold" w:cs="Arial Unicode MS"/>
          <w:color w:val="262626" w:themeColor="text1" w:themeTint="D9"/>
          <w:kern w:val="1"/>
          <w:sz w:val="20"/>
          <w:szCs w:val="20"/>
          <w:u w:color="000000"/>
          <w:lang w:eastAsia="en-GB"/>
        </w:rPr>
        <w:t>Riola</w:t>
      </w:r>
      <w:proofErr w:type="spellEnd"/>
      <w:r w:rsidR="00A20C54" w:rsidRPr="00A20C54">
        <w:rPr>
          <w:rFonts w:ascii="Avenir Next Demi Bold" w:hAnsi="Avenir Next Demi Bold" w:cs="Arial Unicode MS"/>
          <w:color w:val="262626" w:themeColor="text1" w:themeTint="D9"/>
          <w:kern w:val="1"/>
          <w:sz w:val="20"/>
          <w:szCs w:val="20"/>
          <w:u w:color="000000"/>
          <w:lang w:eastAsia="en-GB"/>
        </w:rPr>
        <w:t xml:space="preserve"> – Chief Marketing Officer of Allianz PNB Life, </w:t>
      </w:r>
      <w:r w:rsidR="00A20C54">
        <w:rPr>
          <w:rFonts w:ascii="Avenir Next Demi Bold" w:hAnsi="Avenir Next Demi Bold" w:cs="Arial Unicode MS"/>
          <w:color w:val="262626" w:themeColor="text1" w:themeTint="D9"/>
          <w:kern w:val="1"/>
          <w:sz w:val="20"/>
          <w:szCs w:val="20"/>
          <w:u w:color="000000"/>
          <w:lang w:eastAsia="en-GB"/>
        </w:rPr>
        <w:t xml:space="preserve">Alexander </w:t>
      </w:r>
      <w:proofErr w:type="spellStart"/>
      <w:r w:rsidR="00A20C54">
        <w:rPr>
          <w:rFonts w:ascii="Avenir Next Demi Bold" w:hAnsi="Avenir Next Demi Bold" w:cs="Arial Unicode MS"/>
          <w:color w:val="262626" w:themeColor="text1" w:themeTint="D9"/>
          <w:kern w:val="1"/>
          <w:sz w:val="20"/>
          <w:szCs w:val="20"/>
          <w:u w:color="000000"/>
          <w:lang w:eastAsia="en-GB"/>
        </w:rPr>
        <w:t>Grenz</w:t>
      </w:r>
      <w:proofErr w:type="spellEnd"/>
      <w:r w:rsidR="00A20C54">
        <w:rPr>
          <w:rFonts w:ascii="Avenir Next Demi Bold" w:hAnsi="Avenir Next Demi Bold" w:cs="Arial Unicode MS"/>
          <w:color w:val="262626" w:themeColor="text1" w:themeTint="D9"/>
          <w:kern w:val="1"/>
          <w:sz w:val="20"/>
          <w:szCs w:val="20"/>
          <w:u w:color="000000"/>
          <w:lang w:eastAsia="en-GB"/>
        </w:rPr>
        <w:t xml:space="preserve"> – President &amp; CEO of Allianz PNB Life, </w:t>
      </w:r>
      <w:r w:rsidR="00A20C54" w:rsidRPr="00A20C54">
        <w:rPr>
          <w:rFonts w:ascii="Avenir Next Demi Bold" w:hAnsi="Avenir Next Demi Bold" w:cs="Arial Unicode MS"/>
          <w:color w:val="262626" w:themeColor="text1" w:themeTint="D9"/>
          <w:kern w:val="1"/>
          <w:sz w:val="20"/>
          <w:szCs w:val="20"/>
          <w:u w:color="000000"/>
          <w:lang w:eastAsia="en-GB"/>
        </w:rPr>
        <w:t>Eric M. Gottschalk</w:t>
      </w:r>
      <w:r w:rsidR="00A20C54">
        <w:rPr>
          <w:rFonts w:ascii="Avenir Next Demi Bold" w:hAnsi="Avenir Next Demi Bold" w:cs="Arial Unicode MS"/>
          <w:color w:val="262626" w:themeColor="text1" w:themeTint="D9"/>
          <w:kern w:val="1"/>
          <w:sz w:val="20"/>
          <w:szCs w:val="20"/>
          <w:u w:color="000000"/>
          <w:lang w:eastAsia="en-GB"/>
        </w:rPr>
        <w:t xml:space="preserve"> - </w:t>
      </w:r>
      <w:r w:rsidR="00A20C54" w:rsidRPr="00A20C54">
        <w:rPr>
          <w:rFonts w:ascii="Avenir Next Demi Bold" w:hAnsi="Avenir Next Demi Bold" w:cs="Arial Unicode MS"/>
          <w:color w:val="262626" w:themeColor="text1" w:themeTint="D9"/>
          <w:kern w:val="1"/>
          <w:sz w:val="20"/>
          <w:szCs w:val="20"/>
          <w:u w:color="000000"/>
          <w:lang w:eastAsia="en-GB"/>
        </w:rPr>
        <w:t>President &amp; Co-Founder United City Football Club (UCFC), &amp; Mark Hartmann</w:t>
      </w:r>
      <w:r w:rsidR="00A20C54">
        <w:rPr>
          <w:rFonts w:ascii="Avenir Next Demi Bold" w:hAnsi="Avenir Next Demi Bold" w:cs="Arial Unicode MS"/>
          <w:color w:val="262626" w:themeColor="text1" w:themeTint="D9"/>
          <w:kern w:val="1"/>
          <w:sz w:val="20"/>
          <w:szCs w:val="20"/>
          <w:u w:color="000000"/>
          <w:lang w:eastAsia="en-GB"/>
        </w:rPr>
        <w:t xml:space="preserve"> - </w:t>
      </w:r>
      <w:r w:rsidR="00A20C54" w:rsidRPr="00A20C54">
        <w:rPr>
          <w:rFonts w:ascii="Avenir Next Demi Bold" w:hAnsi="Avenir Next Demi Bold" w:cs="Arial Unicode MS"/>
          <w:color w:val="262626" w:themeColor="text1" w:themeTint="D9"/>
          <w:kern w:val="1"/>
          <w:sz w:val="20"/>
          <w:szCs w:val="20"/>
          <w:u w:color="000000"/>
          <w:lang w:eastAsia="en-GB"/>
        </w:rPr>
        <w:t>United City Football Club (UCFC)</w:t>
      </w:r>
    </w:p>
    <w:p w14:paraId="00000002" w14:textId="77777777" w:rsidR="00861F63" w:rsidRPr="00F85ADB" w:rsidRDefault="00861F63">
      <w:pPr>
        <w:jc w:val="both"/>
        <w:rPr>
          <w:rFonts w:ascii="Avenir Next" w:hAnsi="Avenir Next"/>
        </w:rPr>
      </w:pPr>
    </w:p>
    <w:p w14:paraId="00000003" w14:textId="77777777" w:rsidR="00861F63" w:rsidRPr="00F85ADB" w:rsidRDefault="00B24BCD">
      <w:pPr>
        <w:jc w:val="both"/>
        <w:rPr>
          <w:rFonts w:ascii="Avenir Next" w:hAnsi="Avenir Next"/>
        </w:rPr>
      </w:pPr>
      <w:r w:rsidRPr="00F85ADB">
        <w:rPr>
          <w:rFonts w:ascii="Avenir Next" w:hAnsi="Avenir Next"/>
        </w:rPr>
        <w:t>Allianz PNB Life and the United City Football Club (UCFC) look forward to another year of partnership after the renewal of their contract last March 14, Monday.</w:t>
      </w:r>
    </w:p>
    <w:p w14:paraId="00000004" w14:textId="77777777" w:rsidR="00861F63" w:rsidRPr="00F85ADB" w:rsidRDefault="00861F63">
      <w:pPr>
        <w:jc w:val="both"/>
        <w:rPr>
          <w:rFonts w:ascii="Avenir Next" w:hAnsi="Avenir Next"/>
        </w:rPr>
      </w:pPr>
    </w:p>
    <w:p w14:paraId="00000005" w14:textId="0DF0C59A" w:rsidR="00861F63" w:rsidRPr="00F85ADB" w:rsidRDefault="00B24BCD">
      <w:pPr>
        <w:jc w:val="both"/>
        <w:rPr>
          <w:rFonts w:ascii="Avenir Next" w:hAnsi="Avenir Next"/>
        </w:rPr>
      </w:pPr>
      <w:r w:rsidRPr="00F85ADB">
        <w:rPr>
          <w:rFonts w:ascii="Avenir Next" w:hAnsi="Avenir Next"/>
        </w:rPr>
        <w:t xml:space="preserve">“Allianz is very proud to be working with UCFC again, one of the best Filipino football teams in the country,” said Alexander </w:t>
      </w:r>
      <w:proofErr w:type="spellStart"/>
      <w:r w:rsidRPr="00F85ADB">
        <w:rPr>
          <w:rFonts w:ascii="Avenir Next" w:hAnsi="Avenir Next"/>
        </w:rPr>
        <w:t>Grenz</w:t>
      </w:r>
      <w:proofErr w:type="spellEnd"/>
      <w:r w:rsidRPr="00F85ADB">
        <w:rPr>
          <w:rFonts w:ascii="Avenir Next" w:hAnsi="Avenir Next"/>
        </w:rPr>
        <w:t>, President and CEO of Allianz PNB Life. “</w:t>
      </w:r>
      <w:r w:rsidR="0073754B" w:rsidRPr="00F85ADB">
        <w:rPr>
          <w:rFonts w:ascii="Avenir Next" w:hAnsi="Avenir Next"/>
        </w:rPr>
        <w:t>Globally, w</w:t>
      </w:r>
      <w:r w:rsidRPr="00F85ADB">
        <w:rPr>
          <w:rFonts w:ascii="Avenir Next" w:hAnsi="Avenir Next"/>
        </w:rPr>
        <w:t xml:space="preserve">e remain dedicated to celebrating </w:t>
      </w:r>
      <w:r w:rsidR="0073754B" w:rsidRPr="00F85ADB">
        <w:rPr>
          <w:rFonts w:ascii="Avenir Next" w:hAnsi="Avenir Next"/>
        </w:rPr>
        <w:t xml:space="preserve">the exciting sport of </w:t>
      </w:r>
      <w:r w:rsidRPr="00F85ADB">
        <w:rPr>
          <w:rFonts w:ascii="Avenir Next" w:hAnsi="Avenir Next"/>
        </w:rPr>
        <w:t xml:space="preserve">football, and we </w:t>
      </w:r>
      <w:r w:rsidR="0073754B" w:rsidRPr="00F85ADB">
        <w:rPr>
          <w:rFonts w:ascii="Avenir Next" w:hAnsi="Avenir Next"/>
        </w:rPr>
        <w:t>believe</w:t>
      </w:r>
      <w:r w:rsidRPr="00F85ADB">
        <w:rPr>
          <w:rFonts w:ascii="Avenir Next" w:hAnsi="Avenir Next"/>
        </w:rPr>
        <w:t xml:space="preserve"> that this partnership will help us</w:t>
      </w:r>
      <w:r w:rsidR="00F24B5F" w:rsidRPr="00F85ADB">
        <w:rPr>
          <w:rFonts w:ascii="Avenir Next" w:hAnsi="Avenir Next"/>
        </w:rPr>
        <w:t xml:space="preserve"> in</w:t>
      </w:r>
      <w:r w:rsidRPr="00F85ADB">
        <w:rPr>
          <w:rFonts w:ascii="Avenir Next" w:hAnsi="Avenir Next"/>
        </w:rPr>
        <w:t xml:space="preserve"> reach</w:t>
      </w:r>
      <w:r w:rsidR="00F24B5F" w:rsidRPr="00F85ADB">
        <w:rPr>
          <w:rFonts w:ascii="Avenir Next" w:hAnsi="Avenir Next"/>
        </w:rPr>
        <w:t>ing</w:t>
      </w:r>
      <w:r w:rsidRPr="00F85ADB">
        <w:rPr>
          <w:rFonts w:ascii="Avenir Next" w:hAnsi="Avenir Next"/>
        </w:rPr>
        <w:t xml:space="preserve"> more Filipinos and encourag</w:t>
      </w:r>
      <w:r w:rsidR="00F24B5F" w:rsidRPr="00F85ADB">
        <w:rPr>
          <w:rFonts w:ascii="Avenir Next" w:hAnsi="Avenir Next"/>
        </w:rPr>
        <w:t>ing</w:t>
      </w:r>
      <w:r w:rsidRPr="00F85ADB">
        <w:rPr>
          <w:rFonts w:ascii="Avenir Next" w:hAnsi="Avenir Next"/>
        </w:rPr>
        <w:t xml:space="preserve"> a deeper, more fervent interest </w:t>
      </w:r>
      <w:r w:rsidR="00F24B5F" w:rsidRPr="00F85ADB">
        <w:rPr>
          <w:rFonts w:ascii="Avenir Next" w:hAnsi="Avenir Next"/>
        </w:rPr>
        <w:t>in</w:t>
      </w:r>
      <w:r w:rsidRPr="00F85ADB">
        <w:rPr>
          <w:rFonts w:ascii="Avenir Next" w:hAnsi="Avenir Next"/>
        </w:rPr>
        <w:t xml:space="preserve"> th</w:t>
      </w:r>
      <w:r w:rsidR="0073754B" w:rsidRPr="00F85ADB">
        <w:rPr>
          <w:rFonts w:ascii="Avenir Next" w:hAnsi="Avenir Next"/>
        </w:rPr>
        <w:t>is</w:t>
      </w:r>
      <w:r w:rsidRPr="00F85ADB">
        <w:rPr>
          <w:rFonts w:ascii="Avenir Next" w:hAnsi="Avenir Next"/>
        </w:rPr>
        <w:t xml:space="preserve"> sport.”</w:t>
      </w:r>
    </w:p>
    <w:p w14:paraId="00000006" w14:textId="77777777" w:rsidR="00861F63" w:rsidRPr="00F85ADB" w:rsidRDefault="00861F63">
      <w:pPr>
        <w:jc w:val="both"/>
        <w:rPr>
          <w:rFonts w:ascii="Avenir Next" w:hAnsi="Avenir Next"/>
        </w:rPr>
      </w:pPr>
    </w:p>
    <w:p w14:paraId="00000007" w14:textId="77777777" w:rsidR="00861F63" w:rsidRPr="00F85ADB" w:rsidRDefault="00B24BCD">
      <w:pPr>
        <w:jc w:val="both"/>
        <w:rPr>
          <w:rFonts w:ascii="Avenir Next" w:hAnsi="Avenir Next"/>
        </w:rPr>
      </w:pPr>
      <w:r w:rsidRPr="00F85ADB">
        <w:rPr>
          <w:rFonts w:ascii="Avenir Next" w:hAnsi="Avenir Next"/>
        </w:rPr>
        <w:t>Established in 2021, the UCFC is the four-time reigning champion of the Philippines Football League (PFL), one of the most prestigious professional football leagues in the country. The team also became the first Filipino club to enter the group stages of the AFC Champions League in 2021, winning against the Chinese Super League powerhouse Beijing FC with a score of 3:2.</w:t>
      </w:r>
    </w:p>
    <w:p w14:paraId="00000008" w14:textId="77777777" w:rsidR="00861F63" w:rsidRPr="00F85ADB" w:rsidRDefault="00861F63">
      <w:pPr>
        <w:jc w:val="both"/>
        <w:rPr>
          <w:rFonts w:ascii="Avenir Next" w:hAnsi="Avenir Next"/>
        </w:rPr>
      </w:pPr>
    </w:p>
    <w:p w14:paraId="00000009" w14:textId="77777777" w:rsidR="00861F63" w:rsidRPr="00F85ADB" w:rsidRDefault="00B24BCD">
      <w:pPr>
        <w:jc w:val="both"/>
        <w:rPr>
          <w:rFonts w:ascii="Avenir Next" w:hAnsi="Avenir Next"/>
        </w:rPr>
      </w:pPr>
      <w:r w:rsidRPr="00F85ADB">
        <w:rPr>
          <w:rFonts w:ascii="Avenir Next" w:hAnsi="Avenir Next"/>
        </w:rPr>
        <w:t>“We are very grateful to Allianz for their continued support,” said Eric Gottschalk, President and co-founder of UCFC. “In spite of the difficulties we have faced because of the pandemic, interest for the sport here in the Philippines only keeps growing, and we believe partnering with Allianz will amplify the awareness and enthusiasm for football.”</w:t>
      </w:r>
    </w:p>
    <w:p w14:paraId="0000000A" w14:textId="77777777" w:rsidR="00861F63" w:rsidRPr="00F85ADB" w:rsidRDefault="00861F63">
      <w:pPr>
        <w:jc w:val="both"/>
        <w:rPr>
          <w:rFonts w:ascii="Avenir Next" w:hAnsi="Avenir Next"/>
        </w:rPr>
      </w:pPr>
    </w:p>
    <w:p w14:paraId="0000000B" w14:textId="77777777" w:rsidR="00861F63" w:rsidRPr="00F85ADB" w:rsidRDefault="00B24BCD">
      <w:pPr>
        <w:jc w:val="both"/>
        <w:rPr>
          <w:rFonts w:ascii="Avenir Next" w:hAnsi="Avenir Next"/>
        </w:rPr>
      </w:pPr>
      <w:r w:rsidRPr="00F85ADB">
        <w:rPr>
          <w:rFonts w:ascii="Avenir Next" w:hAnsi="Avenir Next"/>
        </w:rPr>
        <w:t>Allianz PNB Life, on the other hand, has been a long-time supporter of football and futsal. Together with UCFC, the Department of Education (DepEd), and the Moran Foundation, Allianz recently launched a nationwide online challenge for young Filipino amateur football and futsal players called “</w:t>
      </w:r>
      <w:proofErr w:type="gramStart"/>
      <w:r w:rsidRPr="00F85ADB">
        <w:rPr>
          <w:rFonts w:ascii="Avenir Next" w:hAnsi="Avenir Next"/>
        </w:rPr>
        <w:t>Kickoff!:</w:t>
      </w:r>
      <w:proofErr w:type="gramEnd"/>
      <w:r w:rsidRPr="00F85ADB">
        <w:rPr>
          <w:rFonts w:ascii="Avenir Next" w:hAnsi="Avenir Next"/>
        </w:rPr>
        <w:t xml:space="preserve"> The Allianz PNB Life Virtual Football and Futsal Mastery Challenge”, where they can showcase their ball mastery skills via social media. Allianz also won a silver award for its National Youth Futsal Invitational (ANYFI) at the Sports Industry Awards Asia in </w:t>
      </w:r>
      <w:proofErr w:type="gramStart"/>
      <w:r w:rsidRPr="00F85ADB">
        <w:rPr>
          <w:rFonts w:ascii="Avenir Next" w:hAnsi="Avenir Next"/>
        </w:rPr>
        <w:t>2019, and</w:t>
      </w:r>
      <w:proofErr w:type="gramEnd"/>
      <w:r w:rsidRPr="00F85ADB">
        <w:rPr>
          <w:rFonts w:ascii="Avenir Next" w:hAnsi="Avenir Next"/>
        </w:rPr>
        <w:t xml:space="preserve"> supported the 10th ASEAN Para Games bid of the Philippines’ first cerebral palsy football team, the CP Rascals.</w:t>
      </w:r>
    </w:p>
    <w:p w14:paraId="0000000C" w14:textId="77777777" w:rsidR="00861F63" w:rsidRPr="00F85ADB" w:rsidRDefault="00861F63">
      <w:pPr>
        <w:jc w:val="both"/>
        <w:rPr>
          <w:rFonts w:ascii="Avenir Next" w:hAnsi="Avenir Next"/>
        </w:rPr>
      </w:pPr>
    </w:p>
    <w:p w14:paraId="0000000D" w14:textId="77777777" w:rsidR="00861F63" w:rsidRPr="00F85ADB" w:rsidRDefault="00B24BCD">
      <w:pPr>
        <w:jc w:val="both"/>
        <w:rPr>
          <w:rFonts w:ascii="Avenir Next" w:hAnsi="Avenir Next"/>
        </w:rPr>
      </w:pPr>
      <w:r w:rsidRPr="00F85ADB">
        <w:rPr>
          <w:rFonts w:ascii="Avenir Next" w:hAnsi="Avenir Next"/>
        </w:rPr>
        <w:t xml:space="preserve">“We have always believed and proudly supported Filipino athletes, and we will continue to do so in both the local and global stages,” stated </w:t>
      </w:r>
      <w:proofErr w:type="spellStart"/>
      <w:r w:rsidRPr="00F85ADB">
        <w:rPr>
          <w:rFonts w:ascii="Avenir Next" w:hAnsi="Avenir Next"/>
        </w:rPr>
        <w:t>Grenz</w:t>
      </w:r>
      <w:proofErr w:type="spellEnd"/>
      <w:r w:rsidRPr="00F85ADB">
        <w:rPr>
          <w:rFonts w:ascii="Avenir Next" w:hAnsi="Avenir Next"/>
        </w:rPr>
        <w:t xml:space="preserve">. “This partnership with UCFC is further </w:t>
      </w:r>
      <w:r w:rsidRPr="00F85ADB">
        <w:rPr>
          <w:rFonts w:ascii="Avenir Next" w:hAnsi="Avenir Next"/>
        </w:rPr>
        <w:lastRenderedPageBreak/>
        <w:t>proof of our commitment to empower and enable Filipino athletes in their goal to achieve greater heights and bring pride to the Philippines.”</w:t>
      </w:r>
    </w:p>
    <w:p w14:paraId="6C289D1E" w14:textId="77777777" w:rsidR="00A20C54" w:rsidRDefault="00A20C54" w:rsidP="00A20C54">
      <w:pPr>
        <w:rPr>
          <w:rFonts w:ascii="Avenir Next LT Pro" w:hAnsi="Avenir Next LT Pro" w:cs="Arial Unicode MS"/>
          <w:color w:val="000000"/>
          <w:kern w:val="1"/>
          <w:u w:color="000000"/>
          <w:lang w:eastAsia="en-GB"/>
        </w:rPr>
      </w:pPr>
    </w:p>
    <w:p w14:paraId="0000000E" w14:textId="608868C8" w:rsidR="00861F63" w:rsidRPr="00A20C54" w:rsidRDefault="00A20C54" w:rsidP="00A20C54">
      <w:pPr>
        <w:rPr>
          <w:rFonts w:ascii="Avenir Next LT Pro" w:hAnsi="Avenir Next LT Pro" w:cs="Arial Unicode MS"/>
          <w:color w:val="000000"/>
          <w:kern w:val="1"/>
          <w:u w:color="000000"/>
          <w:lang w:eastAsia="en-GB"/>
        </w:rPr>
      </w:pPr>
      <w:r w:rsidRPr="00F84BC1">
        <w:rPr>
          <w:rFonts w:ascii="Avenir Next LT Pro" w:hAnsi="Avenir Next LT Pro" w:cs="Arial Unicode MS"/>
          <w:color w:val="000000"/>
          <w:kern w:val="1"/>
          <w:u w:color="000000"/>
          <w:lang w:eastAsia="en-GB"/>
        </w:rPr>
        <w:t>***</w:t>
      </w:r>
    </w:p>
    <w:p w14:paraId="2BFEC569" w14:textId="77777777" w:rsidR="00A20C54" w:rsidRPr="00F85ADB" w:rsidRDefault="00A20C54">
      <w:pPr>
        <w:jc w:val="both"/>
        <w:rPr>
          <w:rFonts w:ascii="Avenir Next" w:hAnsi="Avenir Next"/>
        </w:rPr>
      </w:pPr>
    </w:p>
    <w:p w14:paraId="05103E93" w14:textId="77777777" w:rsidR="001D5D38" w:rsidRPr="00F84BC1" w:rsidRDefault="001D5D38" w:rsidP="001D5D38">
      <w:pPr>
        <w:rPr>
          <w:rFonts w:ascii="Avenir Next LT Pro" w:hAnsi="Avenir Next LT Pro" w:cs="Arial Unicode MS"/>
          <w:color w:val="000000"/>
          <w:kern w:val="1"/>
          <w:u w:color="000000"/>
          <w:lang w:eastAsia="en-GB"/>
        </w:rPr>
      </w:pPr>
      <w:r w:rsidRPr="00F84BC1">
        <w:rPr>
          <w:rFonts w:ascii="Avenir Next LT Pro" w:hAnsi="Avenir Next LT Pro" w:cs="Arial Unicode MS"/>
          <w:color w:val="000000"/>
          <w:kern w:val="1"/>
          <w:u w:color="000000"/>
          <w:lang w:eastAsia="en-GB"/>
        </w:rPr>
        <w:t xml:space="preserve">ABOUT UCFC: United City Football Club (UCFC) is a SEC registered Filipino Professional Football Club that aims to promote and build values such as equality, diversity, leadership through sports. </w:t>
      </w:r>
    </w:p>
    <w:p w14:paraId="5B3D40CD" w14:textId="77777777" w:rsidR="001D5D38" w:rsidRPr="00F84BC1" w:rsidRDefault="001D5D38" w:rsidP="001D5D38">
      <w:pPr>
        <w:rPr>
          <w:rFonts w:ascii="Avenir Next LT Pro" w:hAnsi="Avenir Next LT Pro" w:cs="Arial Unicode MS"/>
          <w:color w:val="000000"/>
          <w:kern w:val="1"/>
          <w:u w:color="000000"/>
          <w:lang w:eastAsia="en-GB"/>
        </w:rPr>
      </w:pPr>
    </w:p>
    <w:p w14:paraId="57EBE98A" w14:textId="77777777" w:rsidR="001D5D38" w:rsidRPr="00F84BC1" w:rsidRDefault="001D5D38" w:rsidP="001D5D38">
      <w:pPr>
        <w:rPr>
          <w:rFonts w:ascii="Avenir Next LT Pro" w:hAnsi="Avenir Next LT Pro" w:cs="Arial Unicode MS"/>
          <w:color w:val="000000"/>
          <w:kern w:val="1"/>
          <w:u w:color="000000"/>
          <w:lang w:eastAsia="en-GB"/>
        </w:rPr>
      </w:pPr>
      <w:r w:rsidRPr="00F84BC1">
        <w:rPr>
          <w:rFonts w:ascii="Avenir Next LT Pro" w:hAnsi="Avenir Next LT Pro" w:cs="Arial Unicode MS"/>
          <w:color w:val="000000"/>
          <w:kern w:val="1"/>
          <w:u w:color="000000"/>
          <w:lang w:eastAsia="en-GB"/>
        </w:rPr>
        <w:t xml:space="preserve">UCFC is a member of the Philippines Football League (PFL), the Philippines' professional level of men's club football in the country. The Club is currently the 4x defending national champion in the PFL and the first Philippine team to qualify and to win a match on the AFC Champions League level when the team featured against Beijing FC during the AFC Champions League Group stages in Tashkent, Uzbekistan.  </w:t>
      </w:r>
    </w:p>
    <w:p w14:paraId="106B30A6" w14:textId="77777777" w:rsidR="001D5D38" w:rsidRPr="00F84BC1" w:rsidRDefault="001D5D38" w:rsidP="001D5D38">
      <w:pPr>
        <w:rPr>
          <w:rFonts w:ascii="Avenir Next LT Pro" w:hAnsi="Avenir Next LT Pro" w:cs="Arial Unicode MS"/>
          <w:color w:val="000000"/>
          <w:kern w:val="1"/>
          <w:u w:color="000000"/>
          <w:lang w:eastAsia="en-GB"/>
        </w:rPr>
      </w:pPr>
    </w:p>
    <w:p w14:paraId="7B35F7CA" w14:textId="77777777" w:rsidR="001D5D38" w:rsidRPr="00F84BC1" w:rsidRDefault="001D5D38" w:rsidP="001D5D38">
      <w:pPr>
        <w:rPr>
          <w:rFonts w:ascii="Avenir Next LT Pro" w:hAnsi="Avenir Next LT Pro" w:cs="Arial Unicode MS"/>
          <w:color w:val="000000"/>
          <w:kern w:val="1"/>
          <w:u w:color="000000"/>
          <w:lang w:eastAsia="en-GB"/>
        </w:rPr>
      </w:pPr>
      <w:r w:rsidRPr="00F84BC1">
        <w:rPr>
          <w:rFonts w:ascii="Avenir Next LT Pro" w:hAnsi="Avenir Next LT Pro" w:cs="Arial Unicode MS"/>
          <w:color w:val="000000"/>
          <w:kern w:val="1"/>
          <w:u w:color="000000"/>
          <w:lang w:eastAsia="en-GB"/>
        </w:rPr>
        <w:t>As a mission, the Club stands to help re-invigorate young athletes, families, and the local community through discipline, hard work, and passion. The ambition is to be the best of the best in Asia - be it on the football field, esports, or within the community - and provide a pathway and equal opportunities for the next generation of young talent in their pursuit of sporting &amp; educational excellence.</w:t>
      </w:r>
    </w:p>
    <w:p w14:paraId="606FF605" w14:textId="77777777" w:rsidR="001D5D38" w:rsidRPr="00F84BC1" w:rsidRDefault="001D5D38" w:rsidP="001D5D38">
      <w:pPr>
        <w:rPr>
          <w:rFonts w:ascii="Avenir Next LT Pro" w:hAnsi="Avenir Next LT Pro" w:cs="Arial Unicode MS"/>
          <w:color w:val="000000"/>
          <w:kern w:val="1"/>
          <w:u w:color="000000"/>
          <w:lang w:eastAsia="en-GB"/>
        </w:rPr>
      </w:pPr>
    </w:p>
    <w:p w14:paraId="423DFE8D" w14:textId="77777777" w:rsidR="001D5D38" w:rsidRPr="00F84BC1" w:rsidRDefault="001D5D38" w:rsidP="001D5D38">
      <w:pPr>
        <w:rPr>
          <w:rFonts w:ascii="Avenir Next LT Pro" w:hAnsi="Avenir Next LT Pro" w:cs="Arial Unicode MS"/>
          <w:color w:val="000000"/>
          <w:kern w:val="1"/>
          <w:u w:color="000000"/>
          <w:lang w:eastAsia="en-GB"/>
        </w:rPr>
      </w:pPr>
      <w:r w:rsidRPr="00F84BC1">
        <w:rPr>
          <w:rFonts w:ascii="Avenir Next LT Pro" w:hAnsi="Avenir Next LT Pro" w:cs="Arial Unicode MS"/>
          <w:color w:val="000000"/>
          <w:kern w:val="1"/>
          <w:u w:color="000000"/>
          <w:lang w:eastAsia="en-GB"/>
        </w:rPr>
        <w:t xml:space="preserve">The Club recently announced its move to the Pampanga / Tarlac region, where it plans to set up its youth football academy in Clark City and to and build its football stadium while making use of the already existing stadium facilities in New Clark City in the meantime. </w:t>
      </w:r>
    </w:p>
    <w:p w14:paraId="5F5B2DCE" w14:textId="77777777" w:rsidR="001D5D38" w:rsidRPr="00F84BC1" w:rsidRDefault="001D5D38" w:rsidP="001D5D38">
      <w:pPr>
        <w:rPr>
          <w:rFonts w:ascii="Avenir Next LT Pro" w:hAnsi="Avenir Next LT Pro" w:cs="Arial Unicode MS"/>
          <w:color w:val="000000"/>
          <w:kern w:val="1"/>
          <w:u w:color="000000"/>
          <w:lang w:eastAsia="en-GB"/>
        </w:rPr>
      </w:pPr>
    </w:p>
    <w:p w14:paraId="47F915B9" w14:textId="77777777" w:rsidR="001D5D38" w:rsidRPr="00F84BC1" w:rsidRDefault="001D5D38" w:rsidP="001D5D38">
      <w:pPr>
        <w:rPr>
          <w:rFonts w:ascii="Avenir Next LT Pro" w:hAnsi="Avenir Next LT Pro" w:cs="Arial Unicode MS"/>
          <w:color w:val="000000"/>
          <w:kern w:val="1"/>
          <w:u w:color="000000"/>
          <w:lang w:eastAsia="en-GB"/>
        </w:rPr>
      </w:pPr>
      <w:r w:rsidRPr="00F84BC1">
        <w:rPr>
          <w:rFonts w:ascii="Avenir Next LT Pro" w:hAnsi="Avenir Next LT Pro" w:cs="Arial Unicode MS"/>
          <w:color w:val="000000"/>
          <w:kern w:val="1"/>
          <w:u w:color="000000"/>
          <w:lang w:eastAsia="en-GB"/>
        </w:rPr>
        <w:t xml:space="preserve">As part of the move, United City FC will be renamed to </w:t>
      </w:r>
      <w:r w:rsidRPr="00F84BC1">
        <w:rPr>
          <w:rFonts w:ascii="Avenir Next LT Pro" w:hAnsi="Avenir Next LT Pro" w:cs="Arial Unicode MS"/>
          <w:b/>
          <w:bCs/>
          <w:color w:val="000000"/>
          <w:kern w:val="1"/>
          <w:u w:color="000000"/>
          <w:lang w:eastAsia="en-GB"/>
        </w:rPr>
        <w:t>United Clark FC</w:t>
      </w:r>
      <w:r w:rsidRPr="00F84BC1">
        <w:rPr>
          <w:rFonts w:ascii="Avenir Next LT Pro" w:hAnsi="Avenir Next LT Pro" w:cs="Arial Unicode MS"/>
          <w:color w:val="000000"/>
          <w:kern w:val="1"/>
          <w:u w:color="000000"/>
          <w:lang w:eastAsia="en-GB"/>
        </w:rPr>
        <w:t xml:space="preserve"> by the end of 2021, while its Esports division will simply be called </w:t>
      </w:r>
      <w:r w:rsidRPr="00F84BC1">
        <w:rPr>
          <w:rFonts w:ascii="Avenir Next LT Pro" w:hAnsi="Avenir Next LT Pro" w:cs="Arial Unicode MS"/>
          <w:b/>
          <w:bCs/>
          <w:color w:val="000000"/>
          <w:kern w:val="1"/>
          <w:u w:color="000000"/>
          <w:lang w:eastAsia="en-GB"/>
        </w:rPr>
        <w:t>UCFC Esports</w:t>
      </w:r>
      <w:r w:rsidRPr="00F84BC1">
        <w:rPr>
          <w:rFonts w:ascii="Avenir Next LT Pro" w:hAnsi="Avenir Next LT Pro" w:cs="Arial Unicode MS"/>
          <w:color w:val="000000"/>
          <w:kern w:val="1"/>
          <w:u w:color="000000"/>
          <w:lang w:eastAsia="en-GB"/>
        </w:rPr>
        <w:t>.</w:t>
      </w:r>
    </w:p>
    <w:p w14:paraId="39C32489" w14:textId="77777777" w:rsidR="001D5D38" w:rsidRPr="00F84BC1" w:rsidRDefault="001D5D38" w:rsidP="001D5D38">
      <w:pPr>
        <w:rPr>
          <w:rFonts w:ascii="Avenir Next LT Pro" w:hAnsi="Avenir Next LT Pro" w:cs="Arial Unicode MS"/>
          <w:color w:val="000000"/>
          <w:kern w:val="1"/>
          <w:u w:color="000000"/>
          <w:lang w:eastAsia="en-GB"/>
        </w:rPr>
      </w:pPr>
    </w:p>
    <w:p w14:paraId="0E5D7CCE" w14:textId="77777777" w:rsidR="001D5D38" w:rsidRPr="00F84BC1" w:rsidRDefault="001D5D38" w:rsidP="001D5D38">
      <w:pPr>
        <w:rPr>
          <w:rFonts w:ascii="Avenir Next LT Pro" w:hAnsi="Avenir Next LT Pro" w:cs="Arial Unicode MS"/>
          <w:color w:val="000000"/>
          <w:kern w:val="1"/>
          <w:u w:color="000000"/>
          <w:lang w:eastAsia="en-GB"/>
        </w:rPr>
      </w:pPr>
      <w:r w:rsidRPr="00F84BC1">
        <w:rPr>
          <w:rFonts w:ascii="Avenir Next LT Pro" w:hAnsi="Avenir Next LT Pro" w:cs="Arial Unicode MS"/>
          <w:color w:val="000000"/>
          <w:kern w:val="1"/>
          <w:u w:color="000000"/>
          <w:lang w:eastAsia="en-GB"/>
        </w:rPr>
        <w:t xml:space="preserve">The UCFC Esports division was successfully launched in June 2021 and currently features three professional teams participating in titles such as </w:t>
      </w:r>
      <w:proofErr w:type="spellStart"/>
      <w:r w:rsidRPr="00F84BC1">
        <w:rPr>
          <w:rFonts w:ascii="Avenir Next LT Pro" w:hAnsi="Avenir Next LT Pro" w:cs="Arial Unicode MS"/>
          <w:color w:val="000000"/>
          <w:kern w:val="1"/>
          <w:u w:color="000000"/>
          <w:lang w:eastAsia="en-GB"/>
        </w:rPr>
        <w:t>Valorant</w:t>
      </w:r>
      <w:proofErr w:type="spellEnd"/>
      <w:r w:rsidRPr="00F84BC1">
        <w:rPr>
          <w:rFonts w:ascii="Avenir Next LT Pro" w:hAnsi="Avenir Next LT Pro" w:cs="Arial Unicode MS"/>
          <w:color w:val="000000"/>
          <w:kern w:val="1"/>
          <w:u w:color="000000"/>
          <w:lang w:eastAsia="en-GB"/>
        </w:rPr>
        <w:t>, League of Legends: Wild Rift as well as E-football (PES / FIFA), with more teams such as "Mobile Legends" etc. to be added in 2022.</w:t>
      </w:r>
    </w:p>
    <w:p w14:paraId="3389A6EE" w14:textId="77777777" w:rsidR="001D5D38" w:rsidRPr="00F84BC1" w:rsidRDefault="001D5D38" w:rsidP="001D5D38">
      <w:pPr>
        <w:rPr>
          <w:rFonts w:ascii="Avenir Next LT Pro" w:hAnsi="Avenir Next LT Pro" w:cs="Arial Unicode MS"/>
          <w:b/>
          <w:bCs/>
          <w:color w:val="000000"/>
          <w:kern w:val="1"/>
          <w:u w:color="000000"/>
          <w:lang w:eastAsia="en-GB"/>
        </w:rPr>
      </w:pPr>
    </w:p>
    <w:p w14:paraId="42D5C5DD" w14:textId="77777777" w:rsidR="001D5D38" w:rsidRPr="00F84BC1" w:rsidRDefault="001D5D38" w:rsidP="001D5D38">
      <w:pPr>
        <w:rPr>
          <w:b/>
          <w:bCs/>
          <w:color w:val="000000"/>
          <w:kern w:val="1"/>
          <w:u w:color="000000"/>
          <w:lang w:eastAsia="en-GB"/>
        </w:rPr>
      </w:pPr>
      <w:r w:rsidRPr="00F84BC1">
        <w:rPr>
          <w:b/>
          <w:bCs/>
          <w:color w:val="000000"/>
          <w:kern w:val="1"/>
          <w:u w:color="000000"/>
          <w:lang w:eastAsia="en-GB"/>
        </w:rPr>
        <w:t xml:space="preserve">Media Contact: </w:t>
      </w:r>
    </w:p>
    <w:p w14:paraId="1E147B1D" w14:textId="77777777" w:rsidR="001D5D38" w:rsidRPr="00F84BC1" w:rsidRDefault="001D5D38" w:rsidP="001D5D38">
      <w:pPr>
        <w:rPr>
          <w:b/>
          <w:bCs/>
          <w:color w:val="000000"/>
          <w:kern w:val="1"/>
          <w:u w:color="000000"/>
          <w:lang w:eastAsia="en-GB"/>
        </w:rPr>
      </w:pPr>
    </w:p>
    <w:p w14:paraId="12C3DA7C" w14:textId="77777777" w:rsidR="001D5D38" w:rsidRPr="00F84BC1" w:rsidRDefault="001D5D38" w:rsidP="001D5D38">
      <w:pPr>
        <w:rPr>
          <w:b/>
          <w:bCs/>
          <w:color w:val="000000"/>
          <w:kern w:val="1"/>
          <w:u w:color="000000"/>
          <w:lang w:eastAsia="en-GB"/>
        </w:rPr>
      </w:pPr>
      <w:r w:rsidRPr="00F84BC1">
        <w:rPr>
          <w:b/>
          <w:bCs/>
          <w:color w:val="000000"/>
          <w:kern w:val="1"/>
          <w:u w:color="000000"/>
          <w:lang w:eastAsia="en-GB"/>
        </w:rPr>
        <w:t xml:space="preserve">Liz </w:t>
      </w:r>
      <w:proofErr w:type="spellStart"/>
      <w:r w:rsidRPr="00F84BC1">
        <w:rPr>
          <w:b/>
          <w:bCs/>
          <w:color w:val="000000"/>
          <w:kern w:val="1"/>
          <w:u w:color="000000"/>
          <w:lang w:eastAsia="en-GB"/>
        </w:rPr>
        <w:t>Sarte</w:t>
      </w:r>
      <w:proofErr w:type="spellEnd"/>
      <w:r w:rsidRPr="00F84BC1">
        <w:rPr>
          <w:b/>
          <w:bCs/>
          <w:color w:val="000000"/>
          <w:kern w:val="1"/>
          <w:u w:color="000000"/>
          <w:lang w:eastAsia="en-GB"/>
        </w:rPr>
        <w:t>:</w:t>
      </w:r>
      <w:r w:rsidRPr="00F84BC1">
        <w:rPr>
          <w:b/>
          <w:bCs/>
          <w:color w:val="000000"/>
          <w:kern w:val="1"/>
          <w:u w:color="000000"/>
          <w:lang w:eastAsia="en-GB"/>
        </w:rPr>
        <w:tab/>
        <w:t xml:space="preserve"> </w:t>
      </w:r>
    </w:p>
    <w:p w14:paraId="7EA17D71" w14:textId="77777777" w:rsidR="001D5D38" w:rsidRPr="00F84BC1" w:rsidRDefault="001D5D38" w:rsidP="001D5D38">
      <w:pPr>
        <w:rPr>
          <w:b/>
          <w:bCs/>
          <w:color w:val="000000"/>
          <w:kern w:val="1"/>
          <w:u w:color="000000"/>
          <w:lang w:eastAsia="en-GB"/>
        </w:rPr>
      </w:pPr>
    </w:p>
    <w:p w14:paraId="14565350" w14:textId="77777777" w:rsidR="001D5D38" w:rsidRPr="00F84BC1" w:rsidRDefault="001D5D38" w:rsidP="001D5D38">
      <w:pPr>
        <w:rPr>
          <w:b/>
          <w:bCs/>
          <w:color w:val="000000"/>
          <w:kern w:val="1"/>
          <w:u w:color="000000"/>
          <w:lang w:eastAsia="en-GB"/>
        </w:rPr>
      </w:pPr>
      <w:proofErr w:type="gramStart"/>
      <w:r w:rsidRPr="00F84BC1">
        <w:rPr>
          <w:b/>
          <w:bCs/>
          <w:color w:val="000000"/>
          <w:kern w:val="1"/>
          <w:u w:color="000000"/>
          <w:lang w:eastAsia="en-GB"/>
        </w:rPr>
        <w:t>liz@unitedcityfootballclub.com  or</w:t>
      </w:r>
      <w:proofErr w:type="gramEnd"/>
      <w:r w:rsidRPr="00F84BC1">
        <w:rPr>
          <w:b/>
          <w:bCs/>
          <w:color w:val="000000"/>
          <w:kern w:val="1"/>
          <w:u w:color="000000"/>
          <w:lang w:eastAsia="en-GB"/>
        </w:rPr>
        <w:t xml:space="preserve"> media@unitedcityfootballclub.com</w:t>
      </w:r>
    </w:p>
    <w:p w14:paraId="0000000F" w14:textId="62417AC8" w:rsidR="00861F63" w:rsidRPr="00F85ADB" w:rsidRDefault="00861F63" w:rsidP="001D5D38">
      <w:pPr>
        <w:jc w:val="both"/>
        <w:rPr>
          <w:rFonts w:ascii="Avenir Next" w:hAnsi="Avenir Next"/>
          <w:i/>
        </w:rPr>
      </w:pPr>
    </w:p>
    <w:sectPr w:rsidR="00861F63" w:rsidRPr="00F85ADB">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6D514" w14:textId="77777777" w:rsidR="00F34E48" w:rsidRDefault="00F34E48" w:rsidP="0073754B">
      <w:pPr>
        <w:spacing w:line="240" w:lineRule="auto"/>
      </w:pPr>
      <w:r>
        <w:separator/>
      </w:r>
    </w:p>
  </w:endnote>
  <w:endnote w:type="continuationSeparator" w:id="0">
    <w:p w14:paraId="4DB4F390" w14:textId="77777777" w:rsidR="00F34E48" w:rsidRDefault="00F34E48" w:rsidP="007375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Next Demi Bold">
    <w:panose1 w:val="020B0703020202020204"/>
    <w:charset w:val="00"/>
    <w:family w:val="swiss"/>
    <w:pitch w:val="variable"/>
    <w:sig w:usb0="8000002F" w:usb1="5000204A" w:usb2="00000000" w:usb3="00000000" w:csb0="0000009B" w:csb1="00000000"/>
  </w:font>
  <w:font w:name="Arial Unicode MS">
    <w:panose1 w:val="020B0604020202020204"/>
    <w:charset w:val="80"/>
    <w:family w:val="swiss"/>
    <w:pitch w:val="variable"/>
    <w:sig w:usb0="F7FFAFFF" w:usb1="E9DFFFFF" w:usb2="0000003F" w:usb3="00000000" w:csb0="003F01FF" w:csb1="00000000"/>
  </w:font>
  <w:font w:name="Avenir Next">
    <w:panose1 w:val="020B0503020202020204"/>
    <w:charset w:val="00"/>
    <w:family w:val="swiss"/>
    <w:pitch w:val="variable"/>
    <w:sig w:usb0="8000002F" w:usb1="5000204A" w:usb2="00000000" w:usb3="00000000" w:csb0="0000009B" w:csb1="00000000"/>
  </w:font>
  <w:font w:name="Avenir Next LT Pro">
    <w:panose1 w:val="020B0504020202020204"/>
    <w:charset w:val="4D"/>
    <w:family w:val="swiss"/>
    <w:pitch w:val="variable"/>
    <w:sig w:usb0="800000EF" w:usb1="5000204A" w:usb2="00000000" w:usb3="00000000" w:csb0="00000093"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3CDA8" w14:textId="77777777" w:rsidR="00F34E48" w:rsidRDefault="00F34E48" w:rsidP="0073754B">
      <w:pPr>
        <w:spacing w:line="240" w:lineRule="auto"/>
      </w:pPr>
      <w:r>
        <w:separator/>
      </w:r>
    </w:p>
  </w:footnote>
  <w:footnote w:type="continuationSeparator" w:id="0">
    <w:p w14:paraId="11938B4F" w14:textId="77777777" w:rsidR="00F34E48" w:rsidRDefault="00F34E48" w:rsidP="0073754B">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F63"/>
    <w:rsid w:val="001D5D38"/>
    <w:rsid w:val="005B4E35"/>
    <w:rsid w:val="006A101E"/>
    <w:rsid w:val="0073754B"/>
    <w:rsid w:val="00861F63"/>
    <w:rsid w:val="00A20C54"/>
    <w:rsid w:val="00B24BCD"/>
    <w:rsid w:val="00F24B5F"/>
    <w:rsid w:val="00F34E48"/>
    <w:rsid w:val="00F85ADB"/>
    <w:rsid w:val="00FE0A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8FE28F"/>
  <w15:docId w15:val="{17BC7934-CC76-468B-AA47-9A15015BB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755</Words>
  <Characters>4308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Liz Sarte</cp:lastModifiedBy>
  <cp:revision>2</cp:revision>
  <dcterms:created xsi:type="dcterms:W3CDTF">2022-03-15T10:07:00Z</dcterms:created>
  <dcterms:modified xsi:type="dcterms:W3CDTF">2022-03-15T10:07:00Z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e5f591a-3248-43e9-9b70-1ad50135772d_Enabled">
    <vt:lpwstr>true</vt:lpwstr>
  </property>
  <property fmtid="{D5CDD505-2E9C-101B-9397-08002B2CF9AE}" pid="3" name="MSIP_Label_ce5f591a-3248-43e9-9b70-1ad50135772d_SetDate">
    <vt:lpwstr>2022-03-14T01:23:38Z</vt:lpwstr>
  </property>
  <property fmtid="{D5CDD505-2E9C-101B-9397-08002B2CF9AE}" pid="4" name="MSIP_Label_ce5f591a-3248-43e9-9b70-1ad50135772d_Method">
    <vt:lpwstr>Privileged</vt:lpwstr>
  </property>
  <property fmtid="{D5CDD505-2E9C-101B-9397-08002B2CF9AE}" pid="5" name="MSIP_Label_ce5f591a-3248-43e9-9b70-1ad50135772d_Name">
    <vt:lpwstr>ce5f591a-3248-43e9-9b70-1ad50135772d</vt:lpwstr>
  </property>
  <property fmtid="{D5CDD505-2E9C-101B-9397-08002B2CF9AE}" pid="6" name="MSIP_Label_ce5f591a-3248-43e9-9b70-1ad50135772d_SiteId">
    <vt:lpwstr>6e06e42d-6925-47c6-b9e7-9581c7ca302a</vt:lpwstr>
  </property>
  <property fmtid="{D5CDD505-2E9C-101B-9397-08002B2CF9AE}" pid="7" name="MSIP_Label_ce5f591a-3248-43e9-9b70-1ad50135772d_ActionId">
    <vt:lpwstr>688feb73-fc33-428c-af88-c3a271b70564</vt:lpwstr>
  </property>
  <property fmtid="{D5CDD505-2E9C-101B-9397-08002B2CF9AE}" pid="8" name="MSIP_Label_ce5f591a-3248-43e9-9b70-1ad50135772d_ContentBits">
    <vt:lpwstr>0</vt:lpwstr>
  </property>
</Properties>
</file>